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EE" w:rsidRPr="00814F92" w:rsidRDefault="00DD6EA2" w:rsidP="00417CE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</w:t>
      </w:r>
      <w:r w:rsidR="00417CEE" w:rsidRPr="00814F92">
        <w:rPr>
          <w:rFonts w:ascii="Times New Roman" w:hAnsi="Times New Roman" w:cs="Times New Roman"/>
        </w:rPr>
        <w:br/>
        <w:t xml:space="preserve">do uchwały nr </w:t>
      </w:r>
      <w:r w:rsidR="00353AEE">
        <w:rPr>
          <w:rFonts w:ascii="Times New Roman" w:hAnsi="Times New Roman" w:cs="Times New Roman"/>
        </w:rPr>
        <w:t>163/25</w:t>
      </w:r>
      <w:r w:rsidR="00417CEE" w:rsidRPr="00814F92">
        <w:rPr>
          <w:rFonts w:ascii="Times New Roman" w:hAnsi="Times New Roman" w:cs="Times New Roman"/>
        </w:rPr>
        <w:t xml:space="preserve"> </w:t>
      </w:r>
      <w:r w:rsidR="00417CEE" w:rsidRPr="00814F92">
        <w:rPr>
          <w:rFonts w:ascii="Times New Roman" w:hAnsi="Times New Roman" w:cs="Times New Roman"/>
        </w:rPr>
        <w:br/>
      </w:r>
      <w:r w:rsidR="00157730" w:rsidRPr="00814F92">
        <w:rPr>
          <w:rFonts w:ascii="Times New Roman" w:hAnsi="Times New Roman" w:cs="Times New Roman"/>
        </w:rPr>
        <w:t>Zarządu</w:t>
      </w:r>
      <w:r w:rsidR="00417CEE" w:rsidRPr="00814F92">
        <w:rPr>
          <w:rFonts w:ascii="Times New Roman" w:hAnsi="Times New Roman" w:cs="Times New Roman"/>
        </w:rPr>
        <w:t xml:space="preserve"> Powiatu Kwidzyńskiego </w:t>
      </w:r>
      <w:r w:rsidR="00417CEE" w:rsidRPr="00814F92">
        <w:rPr>
          <w:rFonts w:ascii="Times New Roman" w:hAnsi="Times New Roman" w:cs="Times New Roman"/>
        </w:rPr>
        <w:br/>
        <w:t xml:space="preserve">z dnia </w:t>
      </w:r>
      <w:r w:rsidR="00E104E8">
        <w:rPr>
          <w:rFonts w:ascii="Times New Roman" w:hAnsi="Times New Roman" w:cs="Times New Roman"/>
        </w:rPr>
        <w:t xml:space="preserve"> 3 lipca </w:t>
      </w:r>
      <w:bookmarkStart w:id="0" w:name="_GoBack"/>
      <w:bookmarkEnd w:id="0"/>
      <w:r w:rsidR="00417CEE" w:rsidRPr="00814F92">
        <w:rPr>
          <w:rFonts w:ascii="Times New Roman" w:hAnsi="Times New Roman" w:cs="Times New Roman"/>
        </w:rPr>
        <w:t xml:space="preserve">2025 r. </w:t>
      </w:r>
    </w:p>
    <w:p w:rsidR="00DE43D2" w:rsidRPr="00814F92" w:rsidRDefault="00DE43D2" w:rsidP="008A649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417CEE" w:rsidRPr="00814F92" w:rsidRDefault="00417CEE" w:rsidP="00417CE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814F92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Formularz konsultacyjny</w:t>
      </w:r>
      <w:r w:rsidRPr="00814F92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/>
        <w:t>projektu „Planu Rozwoju Usług Społecznych i Deinstytucjon</w:t>
      </w:r>
      <w:r w:rsidR="005C4337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alizacji na lata 2025 – 2030 w Powiecie K</w:t>
      </w:r>
      <w:r w:rsidRPr="00814F92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widzyńskim”</w:t>
      </w:r>
    </w:p>
    <w:p w:rsidR="008A649B" w:rsidRPr="00814F92" w:rsidRDefault="008A649B" w:rsidP="008A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lang w:eastAsia="pl-PL"/>
        </w:rPr>
      </w:pPr>
    </w:p>
    <w:p w:rsidR="008B7CFE" w:rsidRPr="00814F92" w:rsidRDefault="008A649B" w:rsidP="008B7C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</w:pPr>
      <w:r w:rsidRPr="00814F92"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  <w:t>Część i - dane osobowe (*</w:t>
      </w:r>
      <w:r w:rsidRPr="00814F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wypełnienie obowiązkowe</w:t>
      </w:r>
      <w:r w:rsidR="008B7CFE" w:rsidRPr="00814F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**niepotrzebne skreślić</w:t>
      </w:r>
      <w:r w:rsidRPr="00814F92"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  <w:t>)</w:t>
      </w:r>
    </w:p>
    <w:p w:rsidR="008B7CFE" w:rsidRPr="00814F92" w:rsidRDefault="008B7CFE" w:rsidP="008B7C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</w:pPr>
    </w:p>
    <w:p w:rsidR="008A649B" w:rsidRPr="00814F92" w:rsidRDefault="008B7CFE" w:rsidP="008B7C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</w:pPr>
      <w:r w:rsidRPr="00814F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Imię i </w:t>
      </w:r>
      <w:r w:rsidR="008A649B" w:rsidRPr="00814F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nazwisko</w:t>
      </w:r>
      <w:r w:rsidR="008A649B" w:rsidRPr="00814F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8A649B" w:rsidRPr="00814F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  <w:r w:rsidR="008A649B" w:rsidRPr="00814F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Pr="00814F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</w:t>
      </w:r>
      <w:r w:rsidR="00995A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……………….</w:t>
      </w:r>
    </w:p>
    <w:p w:rsidR="008A649B" w:rsidRPr="00814F92" w:rsidRDefault="008B7CFE" w:rsidP="008B7CF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14F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</w:t>
      </w:r>
      <w:r w:rsidR="008A649B" w:rsidRPr="00814F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dres korespondencyjny/e-mail</w:t>
      </w:r>
      <w:r w:rsidR="008A649B" w:rsidRPr="00814F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8A649B" w:rsidRPr="00814F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: </w:t>
      </w:r>
      <w:r w:rsidR="008A649B" w:rsidRPr="00814F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</w:t>
      </w:r>
      <w:r w:rsidRPr="00814F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995A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A649B" w:rsidRPr="00814F92" w:rsidRDefault="008B7CFE" w:rsidP="008B7C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14F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</w:t>
      </w:r>
      <w:r w:rsidR="008826E2" w:rsidRPr="00814F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yrażam </w:t>
      </w:r>
      <w:r w:rsidRPr="00814F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opinię jako*: </w:t>
      </w:r>
      <w:r w:rsidRPr="00814F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 prywatna/instytucja** (</w:t>
      </w:r>
      <w:r w:rsidR="008826E2" w:rsidRPr="00814F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instytucji: </w:t>
      </w:r>
      <w:r w:rsidRPr="00814F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…………………..)</w:t>
      </w:r>
    </w:p>
    <w:p w:rsidR="008A649B" w:rsidRPr="00814F92" w:rsidRDefault="008A649B" w:rsidP="008A649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4"/>
          <w:lang w:eastAsia="pl-PL"/>
        </w:rPr>
      </w:pPr>
    </w:p>
    <w:p w:rsidR="00DE43D2" w:rsidRPr="00814F92" w:rsidRDefault="00DE43D2" w:rsidP="008A649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E43D2" w:rsidRPr="00814F92" w:rsidRDefault="00DE43D2" w:rsidP="008A649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A649B" w:rsidRPr="00656882" w:rsidRDefault="008A649B" w:rsidP="006568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14F92"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  <w:t>Część II– szczegółowe uwagi i wnioski</w:t>
      </w:r>
    </w:p>
    <w:p w:rsidR="008A649B" w:rsidRPr="00814F92" w:rsidRDefault="008A649B" w:rsidP="008A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79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2646"/>
        <w:gridCol w:w="1194"/>
        <w:gridCol w:w="2344"/>
        <w:gridCol w:w="2631"/>
      </w:tblGrid>
      <w:tr w:rsidR="00417CEE" w:rsidRPr="00814F92" w:rsidTr="00417CEE">
        <w:trPr>
          <w:trHeight w:val="1106"/>
        </w:trPr>
        <w:tc>
          <w:tcPr>
            <w:tcW w:w="981" w:type="dxa"/>
            <w:shd w:val="clear" w:color="auto" w:fill="D9D9D9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14F9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Lp.</w:t>
            </w:r>
          </w:p>
        </w:tc>
        <w:tc>
          <w:tcPr>
            <w:tcW w:w="2646" w:type="dxa"/>
            <w:shd w:val="clear" w:color="auto" w:fill="D9D9D9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814F9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Zapis w projekcie Planu </w:t>
            </w:r>
            <w:r w:rsidRPr="00814F9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br/>
            </w:r>
            <w:r w:rsidRPr="00814F9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do którego zgłaszane są uwagi</w:t>
            </w:r>
          </w:p>
        </w:tc>
        <w:tc>
          <w:tcPr>
            <w:tcW w:w="1194" w:type="dxa"/>
            <w:shd w:val="clear" w:color="auto" w:fill="D9D9D9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14F9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Strona</w:t>
            </w:r>
          </w:p>
        </w:tc>
        <w:tc>
          <w:tcPr>
            <w:tcW w:w="2344" w:type="dxa"/>
            <w:shd w:val="clear" w:color="auto" w:fill="D9D9D9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14F9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Sugerowana zmiana</w:t>
            </w:r>
            <w:r w:rsidRPr="00814F92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(konkretna propozycja nowego brzmienia zapisu)</w:t>
            </w:r>
          </w:p>
        </w:tc>
        <w:tc>
          <w:tcPr>
            <w:tcW w:w="2631" w:type="dxa"/>
            <w:shd w:val="clear" w:color="auto" w:fill="D9D9D9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14F9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Uzasadnienie zmiany</w:t>
            </w:r>
          </w:p>
        </w:tc>
      </w:tr>
      <w:tr w:rsidR="00417CEE" w:rsidRPr="00814F92" w:rsidTr="00417CEE">
        <w:trPr>
          <w:trHeight w:val="273"/>
        </w:trPr>
        <w:tc>
          <w:tcPr>
            <w:tcW w:w="981" w:type="dxa"/>
            <w:vAlign w:val="center"/>
          </w:tcPr>
          <w:p w:rsidR="00417CEE" w:rsidRPr="00814F92" w:rsidRDefault="00417CEE" w:rsidP="008625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46" w:type="dxa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44" w:type="dxa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31" w:type="dxa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17CEE" w:rsidRPr="00814F92" w:rsidTr="00417CEE">
        <w:trPr>
          <w:trHeight w:val="287"/>
        </w:trPr>
        <w:tc>
          <w:tcPr>
            <w:tcW w:w="981" w:type="dxa"/>
            <w:vAlign w:val="center"/>
          </w:tcPr>
          <w:p w:rsidR="00417CEE" w:rsidRPr="00814F92" w:rsidRDefault="00417CEE" w:rsidP="008625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46" w:type="dxa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44" w:type="dxa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31" w:type="dxa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17CEE" w:rsidRPr="00814F92" w:rsidTr="00417CEE">
        <w:trPr>
          <w:trHeight w:val="287"/>
        </w:trPr>
        <w:tc>
          <w:tcPr>
            <w:tcW w:w="981" w:type="dxa"/>
            <w:vAlign w:val="center"/>
          </w:tcPr>
          <w:p w:rsidR="00417CEE" w:rsidRPr="00814F92" w:rsidRDefault="00417CEE" w:rsidP="008625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46" w:type="dxa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44" w:type="dxa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31" w:type="dxa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17CEE" w:rsidRPr="00814F92" w:rsidTr="00417CEE">
        <w:trPr>
          <w:trHeight w:val="287"/>
        </w:trPr>
        <w:tc>
          <w:tcPr>
            <w:tcW w:w="981" w:type="dxa"/>
            <w:vAlign w:val="center"/>
          </w:tcPr>
          <w:p w:rsidR="00417CEE" w:rsidRPr="00814F92" w:rsidRDefault="00417CEE" w:rsidP="008625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46" w:type="dxa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44" w:type="dxa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31" w:type="dxa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17CEE" w:rsidRPr="00814F92" w:rsidTr="00417CEE">
        <w:trPr>
          <w:trHeight w:val="273"/>
        </w:trPr>
        <w:tc>
          <w:tcPr>
            <w:tcW w:w="981" w:type="dxa"/>
            <w:vAlign w:val="center"/>
          </w:tcPr>
          <w:p w:rsidR="00417CEE" w:rsidRPr="00814F92" w:rsidRDefault="00417CEE" w:rsidP="008625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46" w:type="dxa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94" w:type="dxa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44" w:type="dxa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31" w:type="dxa"/>
            <w:vAlign w:val="center"/>
          </w:tcPr>
          <w:p w:rsidR="00417CEE" w:rsidRPr="00814F92" w:rsidRDefault="00417CEE" w:rsidP="00862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CC2EAC" w:rsidRPr="00814F92" w:rsidRDefault="00CC2EAC" w:rsidP="00CC2EAC">
      <w:pPr>
        <w:rPr>
          <w:rFonts w:ascii="Times New Roman" w:hAnsi="Times New Roman" w:cs="Times New Roman"/>
        </w:rPr>
      </w:pPr>
    </w:p>
    <w:p w:rsidR="00E92547" w:rsidRPr="00814F92" w:rsidRDefault="00001B9F" w:rsidP="00001B9F">
      <w:pPr>
        <w:jc w:val="both"/>
        <w:rPr>
          <w:rFonts w:ascii="Times New Roman" w:hAnsi="Times New Roman" w:cs="Times New Roman"/>
        </w:rPr>
      </w:pPr>
      <w:r w:rsidRPr="00814F92">
        <w:rPr>
          <w:rFonts w:ascii="Times New Roman" w:hAnsi="Times New Roman" w:cs="Times New Roman"/>
        </w:rPr>
        <w:t xml:space="preserve"> </w:t>
      </w:r>
    </w:p>
    <w:p w:rsidR="00DE43D2" w:rsidRPr="00814F92" w:rsidRDefault="00DE43D2" w:rsidP="00001B9F">
      <w:pPr>
        <w:jc w:val="both"/>
        <w:rPr>
          <w:rFonts w:ascii="Times New Roman" w:hAnsi="Times New Roman" w:cs="Times New Roman"/>
        </w:rPr>
      </w:pPr>
    </w:p>
    <w:p w:rsidR="00DE43D2" w:rsidRPr="00814F92" w:rsidRDefault="00DE43D2" w:rsidP="00001B9F">
      <w:pPr>
        <w:jc w:val="both"/>
        <w:rPr>
          <w:rFonts w:ascii="Times New Roman" w:hAnsi="Times New Roman" w:cs="Times New Roman"/>
        </w:rPr>
      </w:pPr>
    </w:p>
    <w:p w:rsidR="00DE43D2" w:rsidRPr="00814F92" w:rsidRDefault="00DE43D2" w:rsidP="00001B9F">
      <w:pPr>
        <w:jc w:val="both"/>
        <w:rPr>
          <w:rFonts w:ascii="Times New Roman" w:hAnsi="Times New Roman" w:cs="Times New Roman"/>
        </w:rPr>
      </w:pPr>
    </w:p>
    <w:p w:rsidR="00417CEE" w:rsidRPr="00814F92" w:rsidRDefault="00417CEE" w:rsidP="00001B9F">
      <w:pPr>
        <w:jc w:val="both"/>
        <w:rPr>
          <w:rFonts w:ascii="Times New Roman" w:hAnsi="Times New Roman" w:cs="Times New Roman"/>
        </w:rPr>
      </w:pPr>
    </w:p>
    <w:p w:rsidR="00417CEE" w:rsidRPr="00814F92" w:rsidRDefault="00417CEE" w:rsidP="00417CEE">
      <w:pPr>
        <w:jc w:val="right"/>
        <w:rPr>
          <w:rFonts w:ascii="Times New Roman" w:hAnsi="Times New Roman" w:cs="Times New Roman"/>
        </w:rPr>
      </w:pPr>
      <w:r w:rsidRPr="00814F92">
        <w:rPr>
          <w:rFonts w:ascii="Times New Roman" w:hAnsi="Times New Roman" w:cs="Times New Roman"/>
        </w:rPr>
        <w:t>………………………………..</w:t>
      </w:r>
      <w:r w:rsidRPr="00814F92">
        <w:rPr>
          <w:rFonts w:ascii="Times New Roman" w:hAnsi="Times New Roman" w:cs="Times New Roman"/>
        </w:rPr>
        <w:br/>
        <w:t xml:space="preserve">data i podpis </w:t>
      </w:r>
    </w:p>
    <w:p w:rsidR="00417CEE" w:rsidRPr="00814F92" w:rsidRDefault="00417CEE" w:rsidP="00001B9F">
      <w:pPr>
        <w:jc w:val="both"/>
        <w:rPr>
          <w:rFonts w:ascii="Times New Roman" w:hAnsi="Times New Roman" w:cs="Times New Roman"/>
        </w:rPr>
      </w:pPr>
    </w:p>
    <w:p w:rsidR="00DE43D2" w:rsidRPr="00814F92" w:rsidRDefault="00DE43D2" w:rsidP="00001B9F">
      <w:pPr>
        <w:jc w:val="both"/>
        <w:rPr>
          <w:rFonts w:ascii="Times New Roman" w:hAnsi="Times New Roman" w:cs="Times New Roman"/>
        </w:rPr>
      </w:pPr>
    </w:p>
    <w:p w:rsidR="00DE43D2" w:rsidRPr="00814F92" w:rsidRDefault="00DE43D2" w:rsidP="00001B9F">
      <w:pPr>
        <w:jc w:val="both"/>
        <w:rPr>
          <w:rFonts w:ascii="Times New Roman" w:hAnsi="Times New Roman" w:cs="Times New Roman"/>
        </w:rPr>
      </w:pPr>
    </w:p>
    <w:p w:rsidR="000D7AAB" w:rsidRPr="00814F92" w:rsidRDefault="000D7AAB" w:rsidP="002F386B">
      <w:pPr>
        <w:spacing w:before="100" w:beforeAutospacing="1"/>
        <w:jc w:val="both"/>
        <w:rPr>
          <w:rFonts w:ascii="Times New Roman" w:hAnsi="Times New Roman" w:cs="Times New Roman"/>
          <w:b/>
        </w:rPr>
      </w:pPr>
    </w:p>
    <w:p w:rsidR="002F386B" w:rsidRPr="00814F92" w:rsidRDefault="002F386B" w:rsidP="002F386B">
      <w:pPr>
        <w:spacing w:before="100" w:beforeAutospacing="1"/>
        <w:jc w:val="both"/>
        <w:rPr>
          <w:rFonts w:ascii="Times New Roman" w:hAnsi="Times New Roman" w:cs="Times New Roman"/>
          <w:b/>
        </w:rPr>
      </w:pPr>
      <w:r w:rsidRPr="00814F92">
        <w:rPr>
          <w:rFonts w:ascii="Times New Roman" w:hAnsi="Times New Roman" w:cs="Times New Roman"/>
          <w:b/>
        </w:rPr>
        <w:lastRenderedPageBreak/>
        <w:t>KLAUZULA INFORMACYJNA</w:t>
      </w:r>
    </w:p>
    <w:p w:rsidR="002F386B" w:rsidRPr="00814F92" w:rsidRDefault="002F386B" w:rsidP="002F386B">
      <w:pPr>
        <w:spacing w:before="100" w:beforeAutospacing="1"/>
        <w:jc w:val="both"/>
        <w:rPr>
          <w:rFonts w:ascii="Times New Roman" w:hAnsi="Times New Roman" w:cs="Times New Roman"/>
        </w:rPr>
      </w:pPr>
      <w:r w:rsidRPr="00814F92">
        <w:rPr>
          <w:rFonts w:ascii="Times New Roman" w:hAnsi="Times New Roman" w:cs="Times New Roman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UE.L Nr 119, str. 1), zwanego dalej „RODO” informuje się że:</w:t>
      </w:r>
    </w:p>
    <w:p w:rsidR="002F386B" w:rsidRPr="00814F92" w:rsidRDefault="002F386B" w:rsidP="002F386B">
      <w:pPr>
        <w:pStyle w:val="Akapitzlist"/>
        <w:numPr>
          <w:ilvl w:val="0"/>
          <w:numId w:val="6"/>
        </w:numPr>
        <w:spacing w:before="100" w:beforeAutospacing="1"/>
        <w:jc w:val="both"/>
        <w:rPr>
          <w:rFonts w:ascii="Times New Roman" w:hAnsi="Times New Roman" w:cs="Times New Roman"/>
        </w:rPr>
      </w:pPr>
      <w:r w:rsidRPr="00814F92">
        <w:rPr>
          <w:rFonts w:ascii="Times New Roman" w:hAnsi="Times New Roman" w:cs="Times New Roman"/>
        </w:rPr>
        <w:t>Administratorem Pani/Pana danych osobowych jest Starosta Kwidzyński z siedzibą w Starostwie Powiatowym w Kwidzynie przy ul. Kościuszki 29b, 82-500 Kwidzyn, zwany dalej Administratorem; Administrator prowadzi operacje przetwarzania Pani/Pana danych osobowych.</w:t>
      </w:r>
    </w:p>
    <w:p w:rsidR="002F386B" w:rsidRPr="00814F92" w:rsidRDefault="002F386B" w:rsidP="002F386B">
      <w:pPr>
        <w:pStyle w:val="Akapitzlist"/>
        <w:numPr>
          <w:ilvl w:val="0"/>
          <w:numId w:val="6"/>
        </w:numPr>
        <w:spacing w:before="100" w:beforeAutospacing="1"/>
        <w:jc w:val="both"/>
        <w:rPr>
          <w:rFonts w:ascii="Times New Roman" w:hAnsi="Times New Roman" w:cs="Times New Roman"/>
        </w:rPr>
      </w:pPr>
      <w:r w:rsidRPr="00814F92">
        <w:rPr>
          <w:rFonts w:ascii="Times New Roman" w:hAnsi="Times New Roman" w:cs="Times New Roman"/>
        </w:rPr>
        <w:t xml:space="preserve">Administrator wyznaczył Inspektora Ochrony Danych, z którym można się kontaktować pisemnie, za pomocą poczty tradycyjnej na adres: ul. Kościuszki 29B, 82-500 Kwidzyn, lub email: </w:t>
      </w:r>
      <w:hyperlink r:id="rId7" w:history="1">
        <w:r w:rsidRPr="00814F92">
          <w:rPr>
            <w:rStyle w:val="Hipercze"/>
            <w:rFonts w:ascii="Times New Roman" w:hAnsi="Times New Roman" w:cs="Times New Roman"/>
          </w:rPr>
          <w:t>IOD@powiatkwidzynski.pl</w:t>
        </w:r>
      </w:hyperlink>
      <w:r w:rsidRPr="00814F92">
        <w:rPr>
          <w:rFonts w:ascii="Times New Roman" w:hAnsi="Times New Roman" w:cs="Times New Roman"/>
        </w:rPr>
        <w:t>. Pani/Pana dane osobowe przetwarzane będą podczas konsultacji „Planu Rozwoju Usług Społecznych i Deinstytucjon</w:t>
      </w:r>
      <w:r w:rsidR="005C4337">
        <w:rPr>
          <w:rFonts w:ascii="Times New Roman" w:hAnsi="Times New Roman" w:cs="Times New Roman"/>
        </w:rPr>
        <w:t>alizacji na lata 2025 – 2030 w Powiecie K</w:t>
      </w:r>
      <w:r w:rsidRPr="00814F92">
        <w:rPr>
          <w:rFonts w:ascii="Times New Roman" w:hAnsi="Times New Roman" w:cs="Times New Roman"/>
        </w:rPr>
        <w:t>widzyńskim”.</w:t>
      </w:r>
    </w:p>
    <w:p w:rsidR="002F386B" w:rsidRPr="00814F92" w:rsidRDefault="002F386B" w:rsidP="002F386B">
      <w:pPr>
        <w:pStyle w:val="Akapitzlist"/>
        <w:numPr>
          <w:ilvl w:val="0"/>
          <w:numId w:val="6"/>
        </w:numPr>
        <w:spacing w:before="100" w:beforeAutospacing="1"/>
        <w:jc w:val="both"/>
        <w:rPr>
          <w:rFonts w:ascii="Times New Roman" w:hAnsi="Times New Roman" w:cs="Times New Roman"/>
        </w:rPr>
      </w:pPr>
      <w:r w:rsidRPr="00814F92">
        <w:rPr>
          <w:rFonts w:ascii="Times New Roman" w:hAnsi="Times New Roman" w:cs="Times New Roman"/>
        </w:rPr>
        <w:t xml:space="preserve">Dane osobowe przetwarzane są na podstawie art. 6 ust. 1 lit e RODO, tj. w związku z 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dotyczą. </w:t>
      </w:r>
    </w:p>
    <w:p w:rsidR="00AD5B7B" w:rsidRPr="00814F92" w:rsidRDefault="002F386B" w:rsidP="002F386B">
      <w:pPr>
        <w:pStyle w:val="Akapitzlist"/>
        <w:numPr>
          <w:ilvl w:val="0"/>
          <w:numId w:val="6"/>
        </w:numPr>
        <w:spacing w:before="100" w:beforeAutospacing="1"/>
        <w:jc w:val="both"/>
        <w:rPr>
          <w:rFonts w:ascii="Times New Roman" w:hAnsi="Times New Roman" w:cs="Times New Roman"/>
        </w:rPr>
      </w:pPr>
      <w:r w:rsidRPr="00814F92">
        <w:rPr>
          <w:rFonts w:ascii="Times New Roman" w:hAnsi="Times New Roman" w:cs="Times New Roman"/>
        </w:rPr>
        <w:t xml:space="preserve">Źródłem pochodzenia danych osobowych mogą być mieszkańcy powiatu kwidzyńskiego lub Województwa Pomorskiego. 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="00AD5B7B" w:rsidRPr="00814F92">
        <w:rPr>
          <w:rFonts w:ascii="Times New Roman" w:hAnsi="Times New Roman" w:cs="Times New Roman"/>
        </w:rPr>
        <w:t xml:space="preserve">Starostę Kwidzyńskiego </w:t>
      </w:r>
      <w:r w:rsidRPr="00814F92">
        <w:rPr>
          <w:rFonts w:ascii="Times New Roman" w:hAnsi="Times New Roman" w:cs="Times New Roman"/>
        </w:rPr>
        <w:t>do celów tworzenia dokumentu, sprawozdawczych czy</w:t>
      </w:r>
      <w:r w:rsidR="00AD5B7B" w:rsidRPr="00814F92">
        <w:rPr>
          <w:rFonts w:ascii="Times New Roman" w:hAnsi="Times New Roman" w:cs="Times New Roman"/>
        </w:rPr>
        <w:t xml:space="preserve"> kontrolnych.</w:t>
      </w:r>
    </w:p>
    <w:p w:rsidR="00AD5B7B" w:rsidRPr="00814F92" w:rsidRDefault="002F386B" w:rsidP="002F386B">
      <w:pPr>
        <w:pStyle w:val="Akapitzlist"/>
        <w:numPr>
          <w:ilvl w:val="0"/>
          <w:numId w:val="6"/>
        </w:numPr>
        <w:spacing w:before="100" w:beforeAutospacing="1"/>
        <w:jc w:val="both"/>
        <w:rPr>
          <w:rFonts w:ascii="Times New Roman" w:hAnsi="Times New Roman" w:cs="Times New Roman"/>
        </w:rPr>
      </w:pPr>
      <w:r w:rsidRPr="00814F92">
        <w:rPr>
          <w:rFonts w:ascii="Times New Roman" w:hAnsi="Times New Roman" w:cs="Times New Roman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kancelaria@uodo.gov.pl). Ponadto ma Pan/Pani prawo do wniesienia sprzeciwu co do przetwarzania danych, a 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:rsidR="00417CEE" w:rsidRPr="00814F92" w:rsidRDefault="002F386B" w:rsidP="002F386B">
      <w:pPr>
        <w:pStyle w:val="Akapitzlist"/>
        <w:numPr>
          <w:ilvl w:val="0"/>
          <w:numId w:val="6"/>
        </w:numPr>
        <w:spacing w:before="100" w:beforeAutospacing="1"/>
        <w:jc w:val="both"/>
        <w:rPr>
          <w:rFonts w:ascii="Times New Roman" w:hAnsi="Times New Roman" w:cs="Times New Roman"/>
        </w:rPr>
      </w:pPr>
      <w:r w:rsidRPr="00814F92">
        <w:rPr>
          <w:rFonts w:ascii="Times New Roman" w:hAnsi="Times New Roman" w:cs="Times New Roman"/>
        </w:rPr>
        <w:t xml:space="preserve">Podanie danych osobowych jest niezbędne do wzięcia udziału w konsultacjach. 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</w:t>
      </w:r>
    </w:p>
    <w:p w:rsidR="00DE43D2" w:rsidRPr="00814F92" w:rsidRDefault="00DE43D2" w:rsidP="00001B9F">
      <w:pPr>
        <w:jc w:val="both"/>
        <w:rPr>
          <w:rFonts w:ascii="Times New Roman" w:hAnsi="Times New Roman" w:cs="Times New Roman"/>
        </w:rPr>
      </w:pPr>
    </w:p>
    <w:sectPr w:rsidR="00DE43D2" w:rsidRPr="00814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55C" w:rsidRDefault="00CB455C" w:rsidP="00CC2EAC">
      <w:pPr>
        <w:spacing w:after="0" w:line="240" w:lineRule="auto"/>
      </w:pPr>
      <w:r>
        <w:separator/>
      </w:r>
    </w:p>
  </w:endnote>
  <w:endnote w:type="continuationSeparator" w:id="0">
    <w:p w:rsidR="00CB455C" w:rsidRDefault="00CB455C" w:rsidP="00CC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55C" w:rsidRDefault="00CB455C" w:rsidP="00CC2EAC">
      <w:pPr>
        <w:spacing w:after="0" w:line="240" w:lineRule="auto"/>
      </w:pPr>
      <w:r>
        <w:separator/>
      </w:r>
    </w:p>
  </w:footnote>
  <w:footnote w:type="continuationSeparator" w:id="0">
    <w:p w:rsidR="00CB455C" w:rsidRDefault="00CB455C" w:rsidP="00CC2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C67B4"/>
    <w:multiLevelType w:val="hybridMultilevel"/>
    <w:tmpl w:val="F866FAA4"/>
    <w:lvl w:ilvl="0" w:tplc="1F6827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C23EF"/>
    <w:multiLevelType w:val="hybridMultilevel"/>
    <w:tmpl w:val="7020FB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5B30EF"/>
    <w:multiLevelType w:val="hybridMultilevel"/>
    <w:tmpl w:val="811227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2EC6B65"/>
    <w:multiLevelType w:val="hybridMultilevel"/>
    <w:tmpl w:val="EA4600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AE76524"/>
    <w:multiLevelType w:val="hybridMultilevel"/>
    <w:tmpl w:val="649AD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AC"/>
    <w:rsid w:val="00001B9F"/>
    <w:rsid w:val="000521ED"/>
    <w:rsid w:val="000A3BC2"/>
    <w:rsid w:val="000D7AAB"/>
    <w:rsid w:val="00157730"/>
    <w:rsid w:val="001648AB"/>
    <w:rsid w:val="001A5BBF"/>
    <w:rsid w:val="002F386B"/>
    <w:rsid w:val="00353AEE"/>
    <w:rsid w:val="003D5DF5"/>
    <w:rsid w:val="003E0DD8"/>
    <w:rsid w:val="003F3922"/>
    <w:rsid w:val="00417CEE"/>
    <w:rsid w:val="00436522"/>
    <w:rsid w:val="00442104"/>
    <w:rsid w:val="004B2DA4"/>
    <w:rsid w:val="004E6D55"/>
    <w:rsid w:val="0051548F"/>
    <w:rsid w:val="005C4337"/>
    <w:rsid w:val="005F4872"/>
    <w:rsid w:val="00633273"/>
    <w:rsid w:val="00653B6D"/>
    <w:rsid w:val="00656882"/>
    <w:rsid w:val="006E5044"/>
    <w:rsid w:val="00743A73"/>
    <w:rsid w:val="007D7D84"/>
    <w:rsid w:val="007E0CFE"/>
    <w:rsid w:val="007E1F81"/>
    <w:rsid w:val="00813D20"/>
    <w:rsid w:val="00814F92"/>
    <w:rsid w:val="008223E0"/>
    <w:rsid w:val="0086257D"/>
    <w:rsid w:val="00874C96"/>
    <w:rsid w:val="008826E2"/>
    <w:rsid w:val="008A0EA4"/>
    <w:rsid w:val="008A649B"/>
    <w:rsid w:val="008B7CFE"/>
    <w:rsid w:val="008E02FA"/>
    <w:rsid w:val="00995AF2"/>
    <w:rsid w:val="009F73D3"/>
    <w:rsid w:val="00A81DC2"/>
    <w:rsid w:val="00AB5DF3"/>
    <w:rsid w:val="00AC7576"/>
    <w:rsid w:val="00AD5B7B"/>
    <w:rsid w:val="00B13ECC"/>
    <w:rsid w:val="00BA09E9"/>
    <w:rsid w:val="00BA7FE6"/>
    <w:rsid w:val="00CB455C"/>
    <w:rsid w:val="00CC2EAC"/>
    <w:rsid w:val="00CD1687"/>
    <w:rsid w:val="00CF11DB"/>
    <w:rsid w:val="00D65EE1"/>
    <w:rsid w:val="00D90330"/>
    <w:rsid w:val="00DD6EA2"/>
    <w:rsid w:val="00DE43D2"/>
    <w:rsid w:val="00DF0B94"/>
    <w:rsid w:val="00E104E8"/>
    <w:rsid w:val="00E379C1"/>
    <w:rsid w:val="00E92547"/>
    <w:rsid w:val="00EC6894"/>
    <w:rsid w:val="00F472FB"/>
    <w:rsid w:val="00FD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AC96"/>
  <w15:chartTrackingRefBased/>
  <w15:docId w15:val="{6A030741-9C97-47AD-AEBC-FEBA0D88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2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EAC"/>
  </w:style>
  <w:style w:type="paragraph" w:styleId="Stopka">
    <w:name w:val="footer"/>
    <w:basedOn w:val="Normalny"/>
    <w:link w:val="StopkaZnak"/>
    <w:uiPriority w:val="99"/>
    <w:unhideWhenUsed/>
    <w:rsid w:val="00CC2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EAC"/>
  </w:style>
  <w:style w:type="paragraph" w:styleId="Akapitzlist">
    <w:name w:val="List Paragraph"/>
    <w:basedOn w:val="Normalny"/>
    <w:uiPriority w:val="34"/>
    <w:qFormat/>
    <w:rsid w:val="001648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43D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wiatkwid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Dybkowska</dc:creator>
  <cp:keywords/>
  <dc:description/>
  <cp:lastModifiedBy>Anna Świątkowska</cp:lastModifiedBy>
  <cp:revision>17</cp:revision>
  <cp:lastPrinted>2025-06-26T06:32:00Z</cp:lastPrinted>
  <dcterms:created xsi:type="dcterms:W3CDTF">2025-06-24T11:34:00Z</dcterms:created>
  <dcterms:modified xsi:type="dcterms:W3CDTF">2025-07-03T11:06:00Z</dcterms:modified>
</cp:coreProperties>
</file>